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A03B" w14:textId="77777777" w:rsidR="008514D1" w:rsidRPr="008514D1" w:rsidRDefault="008514D1" w:rsidP="008514D1">
      <w:pPr>
        <w:shd w:val="clear" w:color="auto" w:fill="FFFFFF"/>
        <w:spacing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Hello [Event coordinator's name],</w:t>
      </w:r>
    </w:p>
    <w:p w14:paraId="50D4A49D" w14:textId="0CA7EB4E" w:rsidR="008514D1" w:rsidRPr="008514D1" w:rsidRDefault="008514D1" w:rsidP="008514D1">
      <w:pPr>
        <w:shd w:val="clear" w:color="auto" w:fill="FFFFFF"/>
        <w:spacing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 xml:space="preserve">My name is [Your name]. I'm really excited about attending the upcoming [Event name]. </w:t>
      </w:r>
      <w:r w:rsidRPr="008514D1">
        <w:rPr>
          <w:rFonts w:ascii="Arial" w:eastAsia="Times New Roman" w:hAnsi="Arial" w:cs="Arial"/>
          <w:color w:val="212529"/>
          <w:sz w:val="24"/>
          <w:szCs w:val="24"/>
        </w:rPr>
        <w:t>But</w:t>
      </w:r>
      <w:r w:rsidRPr="008514D1">
        <w:rPr>
          <w:rFonts w:ascii="Arial" w:eastAsia="Times New Roman" w:hAnsi="Arial" w:cs="Arial"/>
          <w:color w:val="212529"/>
          <w:sz w:val="24"/>
          <w:szCs w:val="24"/>
        </w:rPr>
        <w:t xml:space="preserve"> I'm writing with an accessibility concern.</w:t>
      </w:r>
    </w:p>
    <w:p w14:paraId="08BC092F" w14:textId="77777777" w:rsidR="008514D1" w:rsidRPr="008514D1" w:rsidRDefault="008514D1" w:rsidP="008514D1">
      <w:pPr>
        <w:shd w:val="clear" w:color="auto" w:fill="FFFFFF"/>
        <w:spacing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As a blind individual, I use screen reading or magnification software on my computer. Until now, content displayed through Zoom's screen shares has been inaccessible to screen readers and magnifying software.</w:t>
      </w:r>
    </w:p>
    <w:p w14:paraId="30B90400" w14:textId="62BEE392" w:rsidR="008514D1" w:rsidRPr="008514D1" w:rsidRDefault="008514D1" w:rsidP="008514D1">
      <w:pPr>
        <w:shd w:val="clear" w:color="auto" w:fill="FFFFFF"/>
        <w:spacing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There are</w:t>
      </w:r>
      <w:r w:rsidRPr="008514D1">
        <w:rPr>
          <w:rFonts w:ascii="Arial" w:eastAsia="Times New Roman" w:hAnsi="Arial" w:cs="Arial"/>
          <w:color w:val="212529"/>
          <w:sz w:val="24"/>
          <w:szCs w:val="24"/>
        </w:rPr>
        <w:t xml:space="preserve"> now an extremely affordable and simple product organizations can use to make shared slide decks completely accessible with WCAG2.1 compliant HTML. Basically, my screen reader will be able to let me read shared slide content.</w:t>
      </w:r>
    </w:p>
    <w:p w14:paraId="44DB491E" w14:textId="77777777" w:rsidR="008514D1" w:rsidRPr="008514D1" w:rsidRDefault="008514D1" w:rsidP="008514D1">
      <w:pPr>
        <w:shd w:val="clear" w:color="auto" w:fill="FFFFFF"/>
        <w:spacing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The product is called, Scribe for Meetings.</w:t>
      </w:r>
    </w:p>
    <w:p w14:paraId="2B90EAED" w14:textId="77777777" w:rsidR="008514D1" w:rsidRPr="008514D1" w:rsidRDefault="008514D1" w:rsidP="008514D1">
      <w:pPr>
        <w:shd w:val="clear" w:color="auto" w:fill="FFFFFF"/>
        <w:spacing w:after="100" w:afterAutospacing="1" w:line="240" w:lineRule="auto"/>
        <w:outlineLvl w:val="1"/>
        <w:rPr>
          <w:rFonts w:ascii="Arial" w:eastAsia="Times New Roman" w:hAnsi="Arial" w:cs="Arial"/>
          <w:color w:val="212529"/>
          <w:sz w:val="36"/>
          <w:szCs w:val="36"/>
        </w:rPr>
      </w:pPr>
      <w:r w:rsidRPr="008514D1">
        <w:rPr>
          <w:rFonts w:ascii="Arial" w:eastAsia="Times New Roman" w:hAnsi="Arial" w:cs="Arial"/>
          <w:color w:val="212529"/>
          <w:sz w:val="36"/>
          <w:szCs w:val="36"/>
        </w:rPr>
        <w:t>Scribe for Meetings will allow me to:</w:t>
      </w:r>
    </w:p>
    <w:p w14:paraId="71915691" w14:textId="77777777" w:rsidR="008514D1" w:rsidRPr="008514D1" w:rsidRDefault="008514D1" w:rsidP="008514D1">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Access event content real-time within a shared slide show using my screen reader or screen magnification.</w:t>
      </w:r>
    </w:p>
    <w:p w14:paraId="6FB2FC06" w14:textId="735A99D4" w:rsidR="008514D1" w:rsidRPr="008514D1" w:rsidRDefault="008514D1" w:rsidP="008514D1">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 xml:space="preserve">Convert supplemental event materials to </w:t>
      </w:r>
      <w:r w:rsidRPr="008514D1">
        <w:rPr>
          <w:rFonts w:ascii="Arial" w:eastAsia="Times New Roman" w:hAnsi="Arial" w:cs="Arial"/>
          <w:color w:val="212529"/>
          <w:sz w:val="24"/>
          <w:szCs w:val="24"/>
        </w:rPr>
        <w:t>several</w:t>
      </w:r>
      <w:r w:rsidRPr="008514D1">
        <w:rPr>
          <w:rFonts w:ascii="Arial" w:eastAsia="Times New Roman" w:hAnsi="Arial" w:cs="Arial"/>
          <w:color w:val="212529"/>
          <w:sz w:val="24"/>
          <w:szCs w:val="24"/>
        </w:rPr>
        <w:t xml:space="preserve"> accessible formats including braille and large print.</w:t>
      </w:r>
    </w:p>
    <w:p w14:paraId="407B5C0E" w14:textId="77777777" w:rsidR="008514D1" w:rsidRPr="008514D1" w:rsidRDefault="008514D1" w:rsidP="008514D1">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Independently review shared material in synch with others.</w:t>
      </w:r>
    </w:p>
    <w:p w14:paraId="578751E3" w14:textId="77777777" w:rsidR="008514D1" w:rsidRPr="008514D1" w:rsidRDefault="008514D1" w:rsidP="008514D1">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Participate fully in real-time during the live event.</w:t>
      </w:r>
    </w:p>
    <w:p w14:paraId="7D5D5245" w14:textId="77777777" w:rsidR="008514D1" w:rsidRPr="008514D1" w:rsidRDefault="008514D1" w:rsidP="008514D1">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Review material as needed, not relying solely on what is spoken in the sessions.</w:t>
      </w:r>
    </w:p>
    <w:p w14:paraId="002A14FC" w14:textId="77777777" w:rsidR="008514D1" w:rsidRPr="008514D1" w:rsidRDefault="008514D1" w:rsidP="008514D1">
      <w:pPr>
        <w:shd w:val="clear" w:color="auto" w:fill="FFFFFF"/>
        <w:spacing w:after="100" w:afterAutospacing="1" w:line="240" w:lineRule="auto"/>
        <w:outlineLvl w:val="1"/>
        <w:rPr>
          <w:rFonts w:ascii="Arial" w:eastAsia="Times New Roman" w:hAnsi="Arial" w:cs="Arial"/>
          <w:color w:val="212529"/>
          <w:sz w:val="36"/>
          <w:szCs w:val="36"/>
        </w:rPr>
      </w:pPr>
      <w:r w:rsidRPr="008514D1">
        <w:rPr>
          <w:rFonts w:ascii="Arial" w:eastAsia="Times New Roman" w:hAnsi="Arial" w:cs="Arial"/>
          <w:color w:val="212529"/>
          <w:sz w:val="36"/>
          <w:szCs w:val="36"/>
        </w:rPr>
        <w:t>For you, Scribe for Meetings will:</w:t>
      </w:r>
    </w:p>
    <w:p w14:paraId="6973BB05" w14:textId="77777777" w:rsidR="008514D1" w:rsidRPr="008514D1" w:rsidRDefault="008514D1" w:rsidP="008514D1">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Be a simple 5-minute upload.</w:t>
      </w:r>
    </w:p>
    <w:p w14:paraId="17DAA6DB" w14:textId="77777777" w:rsidR="008514D1" w:rsidRPr="008514D1" w:rsidRDefault="008514D1" w:rsidP="008514D1">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Make the presentation available to me by pasting one link in chat.</w:t>
      </w:r>
    </w:p>
    <w:p w14:paraId="3A3FE0F9" w14:textId="77777777" w:rsidR="008514D1" w:rsidRPr="008514D1" w:rsidRDefault="008514D1" w:rsidP="008514D1">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Prevent the presenter from repeating material out loud.</w:t>
      </w:r>
    </w:p>
    <w:p w14:paraId="3FA679E3" w14:textId="77777777" w:rsidR="008514D1" w:rsidRPr="008514D1" w:rsidRDefault="008514D1" w:rsidP="008514D1">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Let you be less conscious about accessibility concerns.</w:t>
      </w:r>
    </w:p>
    <w:p w14:paraId="709ED39A" w14:textId="77777777" w:rsidR="008514D1" w:rsidRPr="008514D1" w:rsidRDefault="008514D1" w:rsidP="008514D1">
      <w:pPr>
        <w:shd w:val="clear" w:color="auto" w:fill="FFFFFF"/>
        <w:spacing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There is more information about Scribe for Meetings at </w:t>
      </w:r>
      <w:hyperlink r:id="rId5" w:history="1">
        <w:r w:rsidRPr="008514D1">
          <w:rPr>
            <w:rFonts w:ascii="Arial" w:eastAsia="Times New Roman" w:hAnsi="Arial" w:cs="Arial"/>
            <w:color w:val="007BFF"/>
            <w:sz w:val="24"/>
            <w:szCs w:val="24"/>
            <w:u w:val="single"/>
          </w:rPr>
          <w:t>https://www.pneumasolutions.com/products/scribe-for-meetings/</w:t>
        </w:r>
      </w:hyperlink>
    </w:p>
    <w:p w14:paraId="1828A87E" w14:textId="77777777" w:rsidR="008514D1" w:rsidRPr="008514D1" w:rsidRDefault="008514D1" w:rsidP="008514D1">
      <w:pPr>
        <w:shd w:val="clear" w:color="auto" w:fill="FFFFFF"/>
        <w:spacing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Would you review the information about Scribe for Meetings before the event? I'd be happy to make time in my schedule to discuss this in more detail, and the positive effect it will have for me during the event.</w:t>
      </w:r>
    </w:p>
    <w:p w14:paraId="6AD4B2D4" w14:textId="375B39F5" w:rsidR="008514D1" w:rsidRPr="008514D1" w:rsidRDefault="008514D1" w:rsidP="008514D1">
      <w:pPr>
        <w:shd w:val="clear" w:color="auto" w:fill="FFFFFF"/>
        <w:spacing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 xml:space="preserve">I think you'll agree, Scribe for Meetings is a </w:t>
      </w:r>
      <w:r w:rsidRPr="008514D1">
        <w:rPr>
          <w:rFonts w:ascii="Arial" w:eastAsia="Times New Roman" w:hAnsi="Arial" w:cs="Arial"/>
          <w:color w:val="212529"/>
          <w:sz w:val="24"/>
          <w:szCs w:val="24"/>
        </w:rPr>
        <w:t>reasonable</w:t>
      </w:r>
      <w:r w:rsidRPr="008514D1">
        <w:rPr>
          <w:rFonts w:ascii="Arial" w:eastAsia="Times New Roman" w:hAnsi="Arial" w:cs="Arial"/>
          <w:color w:val="212529"/>
          <w:sz w:val="24"/>
          <w:szCs w:val="24"/>
        </w:rPr>
        <w:t xml:space="preserve"> accessibility accommodation. Plus, it is not cost prohibitive.</w:t>
      </w:r>
    </w:p>
    <w:p w14:paraId="2DC81F2B" w14:textId="71B369E5" w:rsidR="008514D1" w:rsidRPr="008514D1" w:rsidRDefault="008514D1" w:rsidP="008514D1">
      <w:pPr>
        <w:shd w:val="clear" w:color="auto" w:fill="FFFFFF"/>
        <w:spacing w:after="100" w:afterAutospacing="1" w:line="240" w:lineRule="auto"/>
        <w:rPr>
          <w:rFonts w:ascii="Arial" w:eastAsia="Times New Roman" w:hAnsi="Arial" w:cs="Arial"/>
          <w:color w:val="212529"/>
          <w:sz w:val="24"/>
          <w:szCs w:val="24"/>
        </w:rPr>
      </w:pPr>
      <w:r w:rsidRPr="008514D1">
        <w:rPr>
          <w:rFonts w:ascii="Arial" w:eastAsia="Times New Roman" w:hAnsi="Arial" w:cs="Arial"/>
          <w:color w:val="212529"/>
          <w:sz w:val="24"/>
          <w:szCs w:val="24"/>
        </w:rPr>
        <w:t>Respectfully,</w:t>
      </w:r>
      <w:r w:rsidRPr="008514D1">
        <w:rPr>
          <w:rFonts w:ascii="Arial" w:eastAsia="Times New Roman" w:hAnsi="Arial" w:cs="Arial"/>
          <w:color w:val="212529"/>
          <w:sz w:val="24"/>
          <w:szCs w:val="24"/>
        </w:rPr>
        <w:br/>
        <w:t>[Your name]</w:t>
      </w:r>
    </w:p>
    <w:sectPr w:rsidR="008514D1" w:rsidRPr="00851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32FB8"/>
    <w:multiLevelType w:val="multilevel"/>
    <w:tmpl w:val="BC42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4215E"/>
    <w:multiLevelType w:val="multilevel"/>
    <w:tmpl w:val="7B6A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962573">
    <w:abstractNumId w:val="0"/>
  </w:num>
  <w:num w:numId="2" w16cid:durableId="2091806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D1"/>
    <w:rsid w:val="0085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20E3"/>
  <w15:chartTrackingRefBased/>
  <w15:docId w15:val="{D99B4866-3BA3-46C4-AF03-7CBCB728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14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14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14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1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neumasolutions.com/products/scribe-for-mee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Satterfield</dc:creator>
  <cp:keywords/>
  <dc:description/>
  <cp:lastModifiedBy>Shawn Satterfield</cp:lastModifiedBy>
  <cp:revision>1</cp:revision>
  <dcterms:created xsi:type="dcterms:W3CDTF">2024-10-18T15:13:00Z</dcterms:created>
  <dcterms:modified xsi:type="dcterms:W3CDTF">2024-10-18T15:14:00Z</dcterms:modified>
</cp:coreProperties>
</file>